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16"/>
        <w:tblW w:w="10060" w:type="dxa"/>
        <w:tblLook w:val="0000" w:firstRow="0" w:lastRow="0" w:firstColumn="0" w:lastColumn="0" w:noHBand="0" w:noVBand="0"/>
      </w:tblPr>
      <w:tblGrid>
        <w:gridCol w:w="5066"/>
        <w:gridCol w:w="4994"/>
      </w:tblGrid>
      <w:tr w:rsidR="00771EAD" w:rsidRPr="00860833" w:rsidTr="00771EAD">
        <w:trPr>
          <w:trHeight w:val="412"/>
        </w:trPr>
        <w:tc>
          <w:tcPr>
            <w:tcW w:w="10060" w:type="dxa"/>
            <w:gridSpan w:val="2"/>
          </w:tcPr>
          <w:p w:rsidR="00771EAD" w:rsidRPr="006935AC" w:rsidRDefault="00771EAD" w:rsidP="00771EAD">
            <w:pPr>
              <w:jc w:val="right"/>
              <w:rPr>
                <w:sz w:val="28"/>
                <w:szCs w:val="28"/>
              </w:rPr>
            </w:pPr>
          </w:p>
        </w:tc>
      </w:tr>
      <w:tr w:rsidR="00771EAD" w:rsidRPr="00860833" w:rsidTr="00771EAD">
        <w:trPr>
          <w:trHeight w:val="900"/>
        </w:trPr>
        <w:tc>
          <w:tcPr>
            <w:tcW w:w="10060" w:type="dxa"/>
            <w:gridSpan w:val="2"/>
            <w:vAlign w:val="bottom"/>
          </w:tcPr>
          <w:p w:rsidR="00771EAD" w:rsidRDefault="00771EAD" w:rsidP="00771EA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color w:val="000000"/>
                <w:w w:val="102"/>
                <w:sz w:val="28"/>
                <w:szCs w:val="28"/>
              </w:rPr>
              <w:drawing>
                <wp:inline distT="0" distB="0" distL="0" distR="0">
                  <wp:extent cx="590550" cy="685800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EAD" w:rsidRPr="00413A4B" w:rsidRDefault="00771EAD" w:rsidP="00771EAD">
            <w:pPr>
              <w:jc w:val="center"/>
              <w:rPr>
                <w:sz w:val="6"/>
                <w:szCs w:val="6"/>
              </w:rPr>
            </w:pPr>
          </w:p>
        </w:tc>
      </w:tr>
      <w:tr w:rsidR="00771EAD" w:rsidRPr="00860833" w:rsidTr="00771EAD">
        <w:trPr>
          <w:trHeight w:val="327"/>
        </w:trPr>
        <w:tc>
          <w:tcPr>
            <w:tcW w:w="10060" w:type="dxa"/>
            <w:gridSpan w:val="2"/>
            <w:vAlign w:val="bottom"/>
          </w:tcPr>
          <w:p w:rsidR="00771EAD" w:rsidRPr="00E75FFD" w:rsidRDefault="00771EAD" w:rsidP="00771EA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771EAD" w:rsidRPr="00860833" w:rsidTr="00771EAD">
        <w:trPr>
          <w:trHeight w:val="319"/>
        </w:trPr>
        <w:tc>
          <w:tcPr>
            <w:tcW w:w="10060" w:type="dxa"/>
            <w:gridSpan w:val="2"/>
            <w:vAlign w:val="bottom"/>
          </w:tcPr>
          <w:p w:rsidR="00771EAD" w:rsidRPr="00E75FFD" w:rsidRDefault="00771EAD" w:rsidP="00771EA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771EAD" w:rsidRPr="00E75FFD" w:rsidRDefault="00771EAD" w:rsidP="00771EA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771EAD" w:rsidRPr="00860833" w:rsidTr="00771EAD">
        <w:trPr>
          <w:trHeight w:val="267"/>
        </w:trPr>
        <w:tc>
          <w:tcPr>
            <w:tcW w:w="10060" w:type="dxa"/>
            <w:gridSpan w:val="2"/>
            <w:vAlign w:val="bottom"/>
          </w:tcPr>
          <w:p w:rsidR="00771EAD" w:rsidRPr="00211892" w:rsidRDefault="00771EAD" w:rsidP="00771EAD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771EAD" w:rsidRPr="00A80E98" w:rsidTr="00771EAD">
        <w:trPr>
          <w:trHeight w:val="439"/>
        </w:trPr>
        <w:tc>
          <w:tcPr>
            <w:tcW w:w="10060" w:type="dxa"/>
            <w:gridSpan w:val="2"/>
            <w:vAlign w:val="bottom"/>
          </w:tcPr>
          <w:p w:rsidR="00771EAD" w:rsidRDefault="00771EAD" w:rsidP="00771EAD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771EAD" w:rsidRPr="009E61D5" w:rsidRDefault="00771EAD" w:rsidP="00771EAD">
            <w:pPr>
              <w:jc w:val="center"/>
              <w:rPr>
                <w:sz w:val="32"/>
                <w:szCs w:val="32"/>
              </w:rPr>
            </w:pPr>
          </w:p>
        </w:tc>
      </w:tr>
      <w:tr w:rsidR="00771EAD" w:rsidRPr="00A80E98" w:rsidTr="00771EAD">
        <w:trPr>
          <w:trHeight w:val="345"/>
        </w:trPr>
        <w:tc>
          <w:tcPr>
            <w:tcW w:w="5066" w:type="dxa"/>
            <w:vAlign w:val="bottom"/>
          </w:tcPr>
          <w:p w:rsidR="00771EAD" w:rsidRPr="00A80E98" w:rsidRDefault="00771EAD" w:rsidP="003B3564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от </w:t>
            </w:r>
            <w:r w:rsidR="003B3564" w:rsidRPr="003B3564">
              <w:rPr>
                <w:sz w:val="28"/>
                <w:u w:val="single"/>
              </w:rPr>
              <w:t>24.05.21 г.</w:t>
            </w:r>
          </w:p>
        </w:tc>
        <w:tc>
          <w:tcPr>
            <w:tcW w:w="4994" w:type="dxa"/>
            <w:vAlign w:val="bottom"/>
          </w:tcPr>
          <w:p w:rsidR="00771EAD" w:rsidRPr="00A80E98" w:rsidRDefault="00771EAD" w:rsidP="003B3564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</w:rPr>
              <w:t xml:space="preserve">№ </w:t>
            </w:r>
            <w:r w:rsidR="003B3564">
              <w:rPr>
                <w:sz w:val="28"/>
              </w:rPr>
              <w:t xml:space="preserve">  </w:t>
            </w:r>
            <w:r w:rsidR="003B3564" w:rsidRPr="003B3564">
              <w:rPr>
                <w:sz w:val="28"/>
                <w:u w:val="single"/>
              </w:rPr>
              <w:t xml:space="preserve"> 251</w:t>
            </w:r>
          </w:p>
        </w:tc>
      </w:tr>
      <w:tr w:rsidR="00771EAD" w:rsidRPr="00A80E98" w:rsidTr="00771EAD">
        <w:trPr>
          <w:trHeight w:val="345"/>
        </w:trPr>
        <w:tc>
          <w:tcPr>
            <w:tcW w:w="10060" w:type="dxa"/>
            <w:gridSpan w:val="2"/>
            <w:vAlign w:val="bottom"/>
          </w:tcPr>
          <w:p w:rsidR="00771EAD" w:rsidRPr="00A80E98" w:rsidRDefault="00771EAD" w:rsidP="00771EAD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г.Новокубанск</w:t>
            </w:r>
            <w:bookmarkStart w:id="0" w:name="_GoBack"/>
            <w:bookmarkEnd w:id="0"/>
          </w:p>
        </w:tc>
      </w:tr>
    </w:tbl>
    <w:p w:rsidR="00527B2E" w:rsidRDefault="00527B2E" w:rsidP="00771EAD">
      <w:pPr>
        <w:pStyle w:val="10"/>
        <w:jc w:val="center"/>
        <w:rPr>
          <w:rFonts w:ascii="Times New Roman" w:hAnsi="Times New Roman"/>
          <w:b/>
          <w:sz w:val="28"/>
        </w:rPr>
      </w:pPr>
    </w:p>
    <w:p w:rsidR="008B13DD" w:rsidRPr="00B12BEB" w:rsidRDefault="008B13DD" w:rsidP="008B13DD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проекте решения Совета Новокубанского городского поселения Новокубанского района «О внесении изменений в устав Новокубанского городского поселения Новокубанского района»</w:t>
      </w:r>
    </w:p>
    <w:p w:rsidR="008B13DD" w:rsidRPr="00CF155A" w:rsidRDefault="008B13DD" w:rsidP="008B13DD">
      <w:pPr>
        <w:spacing w:line="216" w:lineRule="auto"/>
        <w:jc w:val="both"/>
        <w:rPr>
          <w:sz w:val="28"/>
          <w:szCs w:val="28"/>
        </w:rPr>
      </w:pPr>
    </w:p>
    <w:p w:rsidR="008B13DD" w:rsidRPr="004E713B" w:rsidRDefault="008B13DD" w:rsidP="008B13DD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44 </w:t>
      </w:r>
      <w:r w:rsidRPr="00314655">
        <w:rPr>
          <w:sz w:val="28"/>
          <w:szCs w:val="28"/>
        </w:rPr>
        <w:t>Федеральн</w:t>
      </w:r>
      <w:r>
        <w:rPr>
          <w:sz w:val="28"/>
          <w:szCs w:val="28"/>
        </w:rPr>
        <w:t>ого закона от 06 октября 2003 г. № 131</w:t>
      </w:r>
      <w:r>
        <w:rPr>
          <w:sz w:val="28"/>
          <w:szCs w:val="28"/>
        </w:rPr>
        <w:noBreakHyphen/>
        <w:t xml:space="preserve">ФЗ «Об общих принципах организации местного самоуправления в Российской Федерации», статье 61 устава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, </w:t>
      </w:r>
      <w:r w:rsidRPr="004E713B">
        <w:rPr>
          <w:sz w:val="28"/>
          <w:szCs w:val="28"/>
        </w:rPr>
        <w:t xml:space="preserve">Совет </w:t>
      </w:r>
      <w:r w:rsidRPr="003C55E4">
        <w:rPr>
          <w:sz w:val="28"/>
          <w:szCs w:val="28"/>
        </w:rPr>
        <w:t xml:space="preserve">Новокубанского городского поселения </w:t>
      </w:r>
      <w:proofErr w:type="spellStart"/>
      <w:r w:rsidRPr="003C55E4">
        <w:rPr>
          <w:sz w:val="28"/>
          <w:szCs w:val="28"/>
        </w:rPr>
        <w:t>Новокубанского</w:t>
      </w:r>
      <w:proofErr w:type="spellEnd"/>
      <w:r w:rsidRPr="003C55E4">
        <w:rPr>
          <w:sz w:val="28"/>
          <w:szCs w:val="28"/>
        </w:rPr>
        <w:t xml:space="preserve"> района</w:t>
      </w:r>
      <w:r w:rsidR="00C94DC4">
        <w:rPr>
          <w:sz w:val="28"/>
          <w:szCs w:val="28"/>
        </w:rPr>
        <w:t xml:space="preserve"> </w:t>
      </w:r>
      <w:r w:rsidRPr="004E713B">
        <w:rPr>
          <w:sz w:val="28"/>
          <w:szCs w:val="28"/>
        </w:rPr>
        <w:t>р е ш и л:</w:t>
      </w:r>
    </w:p>
    <w:p w:rsidR="008B13DD" w:rsidRPr="00606D8F" w:rsidRDefault="008B13DD" w:rsidP="008B13DD">
      <w:pPr>
        <w:pStyle w:val="ad"/>
        <w:numPr>
          <w:ilvl w:val="0"/>
          <w:numId w:val="17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 xml:space="preserve">Утвердить проект 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 w:rsidR="00C22B61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>«О внесении изменений</w:t>
      </w:r>
      <w:r w:rsidR="00C22B61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устав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 w:rsidRPr="00606D8F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(приложение №1).</w:t>
      </w:r>
    </w:p>
    <w:p w:rsidR="008B13DD" w:rsidRPr="00606D8F" w:rsidRDefault="008B13DD" w:rsidP="008B13DD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>
        <w:rPr>
          <w:sz w:val="28"/>
          <w:szCs w:val="28"/>
        </w:rPr>
        <w:t>Обнародовать</w:t>
      </w:r>
      <w:r w:rsidRPr="00606D8F"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 xml:space="preserve">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«</w:t>
      </w:r>
      <w:r w:rsidRPr="00606D8F">
        <w:rPr>
          <w:sz w:val="28"/>
          <w:szCs w:val="28"/>
        </w:rPr>
        <w:t xml:space="preserve">О внесении измененийв </w:t>
      </w:r>
      <w:r>
        <w:rPr>
          <w:sz w:val="28"/>
          <w:szCs w:val="28"/>
        </w:rPr>
        <w:t xml:space="preserve">устав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 w:rsidRPr="00606D8F">
        <w:rPr>
          <w:sz w:val="28"/>
          <w:szCs w:val="28"/>
        </w:rPr>
        <w:t>»</w:t>
      </w:r>
      <w:r>
        <w:rPr>
          <w:sz w:val="28"/>
          <w:szCs w:val="28"/>
        </w:rPr>
        <w:t xml:space="preserve">, внесенный главой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Манаковым П.В. в специально установленных для обнародования местах и </w:t>
      </w:r>
      <w:r w:rsidRPr="008F1101">
        <w:rPr>
          <w:color w:val="000000" w:themeColor="text1"/>
          <w:sz w:val="28"/>
          <w:szCs w:val="28"/>
        </w:rPr>
        <w:t>разместить его в средствах массовой информации.</w:t>
      </w:r>
    </w:p>
    <w:p w:rsidR="008B13DD" w:rsidRPr="001252E0" w:rsidRDefault="008B13DD" w:rsidP="008B13DD">
      <w:pPr>
        <w:tabs>
          <w:tab w:val="left" w:pos="1134"/>
        </w:tabs>
        <w:spacing w:line="216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>
        <w:rPr>
          <w:sz w:val="28"/>
          <w:szCs w:val="28"/>
        </w:rPr>
        <w:t xml:space="preserve">проекта 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«О внесении изменений в устав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» </w:t>
      </w:r>
      <w:r w:rsidRPr="00A31DEB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22 июня 2021 г</w:t>
      </w:r>
      <w:r w:rsidRPr="00A31DEB">
        <w:rPr>
          <w:color w:val="000000"/>
          <w:sz w:val="28"/>
          <w:szCs w:val="28"/>
        </w:rPr>
        <w:t>.</w:t>
      </w:r>
    </w:p>
    <w:p w:rsidR="008B13DD" w:rsidRDefault="008B13DD" w:rsidP="008B13D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проекта 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«О внесении изменений в устав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>» и утвердить его состав (приложение № 2).</w:t>
      </w:r>
    </w:p>
    <w:p w:rsidR="008B13DD" w:rsidRDefault="008B13DD" w:rsidP="008B13D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Утвердить Порядок учета предложений и участия граждан в обсуждении проекта 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«О внесении изменений в устав </w:t>
      </w:r>
      <w:r w:rsidRPr="003C55E4">
        <w:rPr>
          <w:sz w:val="28"/>
          <w:szCs w:val="28"/>
        </w:rPr>
        <w:t>Новокубанскогогородского поселения Новокубанского района</w:t>
      </w:r>
      <w:r>
        <w:rPr>
          <w:sz w:val="28"/>
          <w:szCs w:val="28"/>
        </w:rPr>
        <w:t>» (приложение № 3) и обнародовать его в специально установленных для обнародования местах.</w:t>
      </w:r>
    </w:p>
    <w:p w:rsidR="008B13DD" w:rsidRDefault="008B13DD" w:rsidP="008B13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 Создать рабочую группу по учету предложений по проекту решения Совета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proofErr w:type="gramStart"/>
      <w:r>
        <w:rPr>
          <w:sz w:val="28"/>
          <w:szCs w:val="28"/>
        </w:rPr>
        <w:t>«</w:t>
      </w:r>
      <w:r w:rsidRPr="005E7FE6">
        <w:rPr>
          <w:sz w:val="28"/>
          <w:szCs w:val="28"/>
        </w:rPr>
        <w:t>О</w:t>
      </w:r>
      <w:proofErr w:type="gramEnd"/>
      <w:r w:rsidRPr="005E7FE6">
        <w:rPr>
          <w:sz w:val="28"/>
          <w:szCs w:val="28"/>
        </w:rPr>
        <w:t xml:space="preserve"> внесении изменений в </w:t>
      </w:r>
      <w:r>
        <w:rPr>
          <w:sz w:val="28"/>
          <w:szCs w:val="28"/>
        </w:rPr>
        <w:t xml:space="preserve">устав </w:t>
      </w:r>
      <w:r w:rsidRPr="003C55E4">
        <w:rPr>
          <w:sz w:val="28"/>
          <w:szCs w:val="28"/>
        </w:rPr>
        <w:t>Новокубанского городского поселения Новокубанского района</w:t>
      </w:r>
      <w:r w:rsidRPr="005E7FE6">
        <w:rPr>
          <w:sz w:val="28"/>
          <w:szCs w:val="28"/>
        </w:rPr>
        <w:t>»</w:t>
      </w:r>
      <w:r>
        <w:rPr>
          <w:sz w:val="28"/>
          <w:szCs w:val="28"/>
        </w:rPr>
        <w:t xml:space="preserve"> и утвердить ее состав (приложение № 4).</w:t>
      </w:r>
    </w:p>
    <w:p w:rsidR="008B13DD" w:rsidRPr="003C55E4" w:rsidRDefault="008B13DD" w:rsidP="008B13DD">
      <w:pPr>
        <w:pStyle w:val="aa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3C55E4">
        <w:rPr>
          <w:rFonts w:ascii="Times New Roman" w:hAnsi="Times New Roman"/>
          <w:sz w:val="28"/>
          <w:szCs w:val="28"/>
        </w:rPr>
        <w:t xml:space="preserve">7. Контроль за выполнением настоящего решения возложить на председателя комитета Совета Новокубанского городского поселения Новокубанского района по нормотворчеству и контролю за соблюдением органами и должностными лицами </w:t>
      </w:r>
      <w:r w:rsidRPr="003C55E4">
        <w:rPr>
          <w:rFonts w:ascii="Times New Roman" w:hAnsi="Times New Roman"/>
          <w:color w:val="000000"/>
          <w:sz w:val="28"/>
          <w:szCs w:val="28"/>
        </w:rPr>
        <w:t>Новокубанского городского поселения Новокубанского района</w:t>
      </w:r>
      <w:r w:rsidRPr="003C55E4">
        <w:rPr>
          <w:rFonts w:ascii="Times New Roman" w:hAnsi="Times New Roman"/>
          <w:sz w:val="28"/>
          <w:szCs w:val="28"/>
        </w:rPr>
        <w:t xml:space="preserve"> полномочий по решению вопросов местного значения С.И. Михайлову.</w:t>
      </w:r>
    </w:p>
    <w:p w:rsidR="008B13DD" w:rsidRPr="00611FE0" w:rsidRDefault="008B13DD" w:rsidP="008B13DD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 его обнародования.</w:t>
      </w:r>
    </w:p>
    <w:p w:rsidR="008B13DD" w:rsidRDefault="008B13DD" w:rsidP="008B13DD">
      <w:pPr>
        <w:spacing w:line="216" w:lineRule="auto"/>
        <w:jc w:val="both"/>
        <w:rPr>
          <w:sz w:val="28"/>
        </w:rPr>
      </w:pPr>
    </w:p>
    <w:p w:rsidR="008B13DD" w:rsidRDefault="008B13DD" w:rsidP="008B13DD">
      <w:pPr>
        <w:spacing w:line="216" w:lineRule="auto"/>
        <w:jc w:val="both"/>
        <w:rPr>
          <w:sz w:val="28"/>
        </w:rPr>
      </w:pPr>
    </w:p>
    <w:p w:rsidR="008B13DD" w:rsidRDefault="008B13DD" w:rsidP="008B13DD">
      <w:pPr>
        <w:ind w:firstLine="709"/>
        <w:jc w:val="both"/>
        <w:rPr>
          <w:sz w:val="28"/>
          <w:szCs w:val="28"/>
        </w:rPr>
      </w:pPr>
    </w:p>
    <w:tbl>
      <w:tblPr>
        <w:tblStyle w:val="ae"/>
        <w:tblW w:w="99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4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351"/>
      </w:tblGrid>
      <w:tr w:rsidR="008B13DD" w:rsidRPr="00374FCF" w:rsidTr="009A08AC">
        <w:tc>
          <w:tcPr>
            <w:tcW w:w="4820" w:type="dxa"/>
            <w:gridSpan w:val="17"/>
          </w:tcPr>
          <w:p w:rsidR="008B13DD" w:rsidRPr="00374FCF" w:rsidRDefault="00374FCF" w:rsidP="00244C35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374FCF">
              <w:rPr>
                <w:sz w:val="28"/>
                <w:szCs w:val="28"/>
              </w:rPr>
              <w:t>Исполняющий обязанности главы</w:t>
            </w:r>
          </w:p>
        </w:tc>
        <w:tc>
          <w:tcPr>
            <w:tcW w:w="282" w:type="dxa"/>
          </w:tcPr>
          <w:p w:rsidR="008B13DD" w:rsidRPr="00374FCF" w:rsidRDefault="008B13DD" w:rsidP="00244C35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</w:tcPr>
          <w:p w:rsidR="008B13DD" w:rsidRPr="00374FCF" w:rsidRDefault="008B13DD" w:rsidP="00244C35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374FCF">
              <w:rPr>
                <w:sz w:val="28"/>
                <w:szCs w:val="28"/>
              </w:rPr>
              <w:t>Председатель Совета</w:t>
            </w:r>
          </w:p>
        </w:tc>
      </w:tr>
      <w:tr w:rsidR="008B13DD" w:rsidRPr="00BF6D2E" w:rsidTr="009A08AC">
        <w:tc>
          <w:tcPr>
            <w:tcW w:w="4820" w:type="dxa"/>
            <w:gridSpan w:val="17"/>
          </w:tcPr>
          <w:p w:rsidR="008B13DD" w:rsidRPr="00BF6D2E" w:rsidRDefault="008B13DD" w:rsidP="00244C35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BF6D2E">
              <w:rPr>
                <w:sz w:val="28"/>
                <w:szCs w:val="28"/>
              </w:rPr>
              <w:t>Новокубанского городского поселения</w:t>
            </w: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</w:tcPr>
          <w:p w:rsidR="008B13DD" w:rsidRPr="00BF6D2E" w:rsidRDefault="008B13DD" w:rsidP="00244C35">
            <w:pPr>
              <w:tabs>
                <w:tab w:val="left" w:pos="7811"/>
              </w:tabs>
              <w:ind w:right="-66"/>
              <w:contextualSpacing/>
              <w:jc w:val="both"/>
              <w:rPr>
                <w:sz w:val="28"/>
                <w:szCs w:val="28"/>
              </w:rPr>
            </w:pPr>
            <w:r w:rsidRPr="00BF6D2E">
              <w:rPr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8B13DD" w:rsidRPr="00BF6D2E" w:rsidTr="009A08AC">
        <w:tc>
          <w:tcPr>
            <w:tcW w:w="4820" w:type="dxa"/>
            <w:gridSpan w:val="17"/>
          </w:tcPr>
          <w:p w:rsidR="008B13DD" w:rsidRPr="00BF6D2E" w:rsidRDefault="008B13DD" w:rsidP="00244C35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BF6D2E">
              <w:rPr>
                <w:sz w:val="28"/>
                <w:szCs w:val="28"/>
              </w:rPr>
              <w:t>Новокубанского района</w:t>
            </w: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ind w:left="-142" w:right="-116" w:firstLine="142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17"/>
          </w:tcPr>
          <w:p w:rsidR="008B13DD" w:rsidRPr="00BF6D2E" w:rsidRDefault="008B13DD" w:rsidP="00244C35">
            <w:pPr>
              <w:tabs>
                <w:tab w:val="left" w:pos="7811"/>
              </w:tabs>
              <w:ind w:right="-116"/>
              <w:contextualSpacing/>
              <w:jc w:val="both"/>
              <w:rPr>
                <w:sz w:val="28"/>
                <w:szCs w:val="28"/>
              </w:rPr>
            </w:pPr>
            <w:r w:rsidRPr="00BF6D2E">
              <w:rPr>
                <w:sz w:val="28"/>
                <w:szCs w:val="28"/>
              </w:rPr>
              <w:t>Новокубанского района</w:t>
            </w:r>
          </w:p>
        </w:tc>
      </w:tr>
      <w:tr w:rsidR="008B13DD" w:rsidRPr="00BF6D2E" w:rsidTr="009A08AC"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24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5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8B13DD" w:rsidRPr="00BF6D2E" w:rsidTr="009A08AC"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1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10" w:type="dxa"/>
            <w:gridSpan w:val="7"/>
          </w:tcPr>
          <w:p w:rsidR="008B13DD" w:rsidRPr="00BF6D2E" w:rsidRDefault="00374FCF" w:rsidP="00244C35">
            <w:pPr>
              <w:tabs>
                <w:tab w:val="left" w:pos="7811"/>
              </w:tabs>
              <w:ind w:left="-82"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А.Е. Ворожко</w:t>
            </w: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8B13DD" w:rsidRPr="00BF6D2E" w:rsidRDefault="008B13DD" w:rsidP="00244C35">
            <w:pPr>
              <w:tabs>
                <w:tab w:val="left" w:pos="7811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043" w:type="dxa"/>
            <w:gridSpan w:val="7"/>
          </w:tcPr>
          <w:p w:rsidR="008B13DD" w:rsidRPr="00BF6D2E" w:rsidRDefault="008B13DD" w:rsidP="00244C35">
            <w:pPr>
              <w:tabs>
                <w:tab w:val="left" w:pos="7811"/>
              </w:tabs>
              <w:ind w:left="-91" w:right="-66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Головченко</w:t>
            </w:r>
          </w:p>
        </w:tc>
      </w:tr>
    </w:tbl>
    <w:p w:rsidR="008B13DD" w:rsidRPr="00304E8E" w:rsidRDefault="008B13DD" w:rsidP="008B13DD">
      <w:pPr>
        <w:tabs>
          <w:tab w:val="left" w:pos="4820"/>
        </w:tabs>
        <w:jc w:val="both"/>
        <w:rPr>
          <w:sz w:val="28"/>
          <w:szCs w:val="28"/>
        </w:rPr>
      </w:pPr>
    </w:p>
    <w:p w:rsidR="00527B2E" w:rsidRPr="003D4B36" w:rsidRDefault="00527B2E" w:rsidP="00527B2E">
      <w:pPr>
        <w:pStyle w:val="10"/>
        <w:rPr>
          <w:rFonts w:ascii="Times New Roman" w:hAnsi="Times New Roman"/>
          <w:b/>
          <w:sz w:val="28"/>
          <w:szCs w:val="28"/>
        </w:rPr>
      </w:pPr>
    </w:p>
    <w:sectPr w:rsidR="00527B2E" w:rsidRPr="003D4B36" w:rsidSect="00527B2E">
      <w:pgSz w:w="11907" w:h="16840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5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6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7">
    <w:nsid w:val="0F2C3AE2"/>
    <w:multiLevelType w:val="hybridMultilevel"/>
    <w:tmpl w:val="828CC3B6"/>
    <w:lvl w:ilvl="0" w:tplc="8F902F7E">
      <w:start w:val="1"/>
      <w:numFmt w:val="decimal"/>
      <w:lvlText w:val="%1."/>
      <w:lvlJc w:val="left"/>
      <w:pPr>
        <w:ind w:left="151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9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5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4"/>
  </w:num>
  <w:num w:numId="4">
    <w:abstractNumId w:val="8"/>
  </w:num>
  <w:num w:numId="5">
    <w:abstractNumId w:val="3"/>
  </w:num>
  <w:num w:numId="6">
    <w:abstractNumId w:val="11"/>
  </w:num>
  <w:num w:numId="7">
    <w:abstractNumId w:val="4"/>
  </w:num>
  <w:num w:numId="8">
    <w:abstractNumId w:val="1"/>
  </w:num>
  <w:num w:numId="9">
    <w:abstractNumId w:val="2"/>
  </w:num>
  <w:num w:numId="10">
    <w:abstractNumId w:val="12"/>
  </w:num>
  <w:num w:numId="11">
    <w:abstractNumId w:val="6"/>
  </w:num>
  <w:num w:numId="12">
    <w:abstractNumId w:val="5"/>
  </w:num>
  <w:num w:numId="13">
    <w:abstractNumId w:val="16"/>
  </w:num>
  <w:num w:numId="14">
    <w:abstractNumId w:val="10"/>
  </w:num>
  <w:num w:numId="15">
    <w:abstractNumId w:val="13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doNotUseHTMLParagraphAutoSpacing/>
    <w:compatSetting w:name="compatibilityMode" w:uri="http://schemas.microsoft.com/office/word" w:val="12"/>
  </w:compat>
  <w:rsids>
    <w:rsidRoot w:val="00ED20D5"/>
    <w:rsid w:val="00010AFE"/>
    <w:rsid w:val="00016ABC"/>
    <w:rsid w:val="0002523E"/>
    <w:rsid w:val="000979B1"/>
    <w:rsid w:val="00141EE3"/>
    <w:rsid w:val="001664EA"/>
    <w:rsid w:val="001E1CD4"/>
    <w:rsid w:val="00211892"/>
    <w:rsid w:val="00262DEA"/>
    <w:rsid w:val="002659A6"/>
    <w:rsid w:val="00267A4A"/>
    <w:rsid w:val="00283D7D"/>
    <w:rsid w:val="002B5A35"/>
    <w:rsid w:val="002D75A1"/>
    <w:rsid w:val="002E6FCA"/>
    <w:rsid w:val="00374FCF"/>
    <w:rsid w:val="003835C8"/>
    <w:rsid w:val="003B3564"/>
    <w:rsid w:val="003D232B"/>
    <w:rsid w:val="003D2439"/>
    <w:rsid w:val="00413A4B"/>
    <w:rsid w:val="00454948"/>
    <w:rsid w:val="00470CF0"/>
    <w:rsid w:val="004877C7"/>
    <w:rsid w:val="004B1052"/>
    <w:rsid w:val="004B53DE"/>
    <w:rsid w:val="004E7122"/>
    <w:rsid w:val="00527B2E"/>
    <w:rsid w:val="00670EB8"/>
    <w:rsid w:val="0068230E"/>
    <w:rsid w:val="00687DD1"/>
    <w:rsid w:val="006935AC"/>
    <w:rsid w:val="006D7E37"/>
    <w:rsid w:val="006F5CDB"/>
    <w:rsid w:val="00761E8D"/>
    <w:rsid w:val="00766BC3"/>
    <w:rsid w:val="007672EE"/>
    <w:rsid w:val="00771EAD"/>
    <w:rsid w:val="00781FBC"/>
    <w:rsid w:val="007A73DC"/>
    <w:rsid w:val="007C378C"/>
    <w:rsid w:val="007F258C"/>
    <w:rsid w:val="008112CF"/>
    <w:rsid w:val="008364D6"/>
    <w:rsid w:val="00860833"/>
    <w:rsid w:val="00872852"/>
    <w:rsid w:val="00883EDA"/>
    <w:rsid w:val="008B13DD"/>
    <w:rsid w:val="009465D2"/>
    <w:rsid w:val="009558D1"/>
    <w:rsid w:val="009621CC"/>
    <w:rsid w:val="00965CDA"/>
    <w:rsid w:val="009A08AC"/>
    <w:rsid w:val="009A3FA4"/>
    <w:rsid w:val="009E61D5"/>
    <w:rsid w:val="00A31C22"/>
    <w:rsid w:val="00A4204F"/>
    <w:rsid w:val="00A45864"/>
    <w:rsid w:val="00A60298"/>
    <w:rsid w:val="00A80E98"/>
    <w:rsid w:val="00A906B6"/>
    <w:rsid w:val="00A97595"/>
    <w:rsid w:val="00AA79C6"/>
    <w:rsid w:val="00AE45EA"/>
    <w:rsid w:val="00B80DB5"/>
    <w:rsid w:val="00B956D6"/>
    <w:rsid w:val="00BD0911"/>
    <w:rsid w:val="00C018F2"/>
    <w:rsid w:val="00C06D52"/>
    <w:rsid w:val="00C22B61"/>
    <w:rsid w:val="00C94DC4"/>
    <w:rsid w:val="00DA2291"/>
    <w:rsid w:val="00DB05F0"/>
    <w:rsid w:val="00DC23AC"/>
    <w:rsid w:val="00E078F1"/>
    <w:rsid w:val="00E64369"/>
    <w:rsid w:val="00E64786"/>
    <w:rsid w:val="00E75FFD"/>
    <w:rsid w:val="00EB7952"/>
    <w:rsid w:val="00ED20D5"/>
    <w:rsid w:val="00F14376"/>
    <w:rsid w:val="00F26366"/>
    <w:rsid w:val="00F349EB"/>
    <w:rsid w:val="00F3759A"/>
    <w:rsid w:val="00F776FB"/>
    <w:rsid w:val="00FF45AF"/>
    <w:rsid w:val="00FF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ody Text"/>
    <w:basedOn w:val="a"/>
    <w:link w:val="a9"/>
    <w:rsid w:val="00A4204F"/>
    <w:pPr>
      <w:spacing w:after="120"/>
    </w:pPr>
  </w:style>
  <w:style w:type="character" w:customStyle="1" w:styleId="a9">
    <w:name w:val="Основной текст Знак"/>
    <w:basedOn w:val="a0"/>
    <w:link w:val="a8"/>
    <w:rsid w:val="00A4204F"/>
  </w:style>
  <w:style w:type="paragraph" w:customStyle="1" w:styleId="10">
    <w:name w:val="Текст1"/>
    <w:basedOn w:val="a"/>
    <w:rsid w:val="00527B2E"/>
    <w:pPr>
      <w:widowControl w:val="0"/>
      <w:suppressAutoHyphens/>
    </w:pPr>
    <w:rPr>
      <w:rFonts w:ascii="Courier New" w:eastAsia="Andale Sans UI" w:hAnsi="Courier New"/>
      <w:kern w:val="1"/>
      <w:szCs w:val="24"/>
      <w:lang w:eastAsia="en-US"/>
    </w:rPr>
  </w:style>
  <w:style w:type="paragraph" w:customStyle="1" w:styleId="ConsNormal">
    <w:name w:val="ConsNormal"/>
    <w:rsid w:val="00527B2E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styleId="aa">
    <w:name w:val="Plain Text"/>
    <w:basedOn w:val="a"/>
    <w:link w:val="ab"/>
    <w:rsid w:val="00527B2E"/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527B2E"/>
    <w:rPr>
      <w:rFonts w:ascii="Courier New" w:hAnsi="Courier New" w:cs="Courier New"/>
    </w:rPr>
  </w:style>
  <w:style w:type="character" w:styleId="ac">
    <w:name w:val="Emphasis"/>
    <w:qFormat/>
    <w:rsid w:val="00527B2E"/>
    <w:rPr>
      <w:i/>
      <w:iCs/>
    </w:rPr>
  </w:style>
  <w:style w:type="paragraph" w:styleId="ad">
    <w:name w:val="List Paragraph"/>
    <w:basedOn w:val="a"/>
    <w:uiPriority w:val="34"/>
    <w:qFormat/>
    <w:rsid w:val="008B13DD"/>
    <w:pPr>
      <w:ind w:left="720"/>
      <w:contextualSpacing/>
    </w:pPr>
  </w:style>
  <w:style w:type="table" w:styleId="ae">
    <w:name w:val="Table Grid"/>
    <w:basedOn w:val="a1"/>
    <w:rsid w:val="00374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Пользователь Windows</cp:lastModifiedBy>
  <cp:revision>7</cp:revision>
  <cp:lastPrinted>2021-05-24T07:48:00Z</cp:lastPrinted>
  <dcterms:created xsi:type="dcterms:W3CDTF">2021-05-24T06:40:00Z</dcterms:created>
  <dcterms:modified xsi:type="dcterms:W3CDTF">2021-05-24T14:27:00Z</dcterms:modified>
</cp:coreProperties>
</file>